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F37A00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4241C2" w:rsidRPr="00F954B2">
                    <w:rPr>
                      <w:rFonts w:asciiTheme="majorHAnsi" w:hAnsiTheme="majorHAnsi"/>
                      <w:sz w:val="24"/>
                    </w:rPr>
                    <w:t>merimee_IA00075634_07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B502F6">
                    <w:rPr>
                      <w:rFonts w:asciiTheme="majorHAnsi" w:hAnsiTheme="majorHAnsi"/>
                      <w:sz w:val="24"/>
                    </w:rPr>
                    <w:t>15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B502F6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4241C2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4241C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4241C2" w:rsidRDefault="004241C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rue de Bischoffsheim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4241C2" w:rsidRDefault="004241C2">
                  <w:pPr>
                    <w:rPr>
                      <w:rFonts w:asciiTheme="majorHAnsi" w:hAnsiTheme="majorHAnsi"/>
                      <w:sz w:val="24"/>
                    </w:rPr>
                  </w:pPr>
                  <w:r w:rsidRPr="004241C2">
                    <w:rPr>
                      <w:rFonts w:asciiTheme="majorHAnsi" w:hAnsiTheme="majorHAnsi"/>
                      <w:sz w:val="24"/>
                    </w:rPr>
                    <w:t>Rue de Bischoffsheim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F37A00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2024 05 </w:t>
                  </w:r>
                  <w:r>
                    <w:rPr>
                      <w:rFonts w:asciiTheme="majorHAnsi" w:hAnsiTheme="majorHAnsi"/>
                      <w:sz w:val="24"/>
                    </w:rPr>
                    <w:t>287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4241C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4241C2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18</w:t>
                  </w:r>
                  <w:r w:rsidRPr="004241C2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 – 21</w:t>
                  </w:r>
                  <w:r w:rsidRPr="004241C2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4241C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Inconnu – Violette Arbogast</w:t>
                  </w: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7B33E0" w:rsidRDefault="007B33E0" w:rsidP="007B33E0">
                  <w:pPr>
                    <w:jc w:val="both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Installation du calvaire vraisemblablement au 18</w:t>
                  </w:r>
                  <w:r w:rsidRPr="004241C2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siècle.</w:t>
                  </w:r>
                </w:p>
                <w:p w:rsidR="007B33E0" w:rsidRDefault="007B33E0" w:rsidP="007B33E0">
                  <w:pPr>
                    <w:jc w:val="both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Restauration en 2021. Le socle et la Vierge sont conservés et nettoyés. Le Christ et la croix sont eux intégralement refait à l’identique de l’origine.</w:t>
                  </w:r>
                </w:p>
                <w:p w:rsidR="00AF4317" w:rsidRDefault="00AF4317" w:rsidP="00AF4317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4241C2">
        <w:rPr>
          <w:rFonts w:asciiTheme="majorHAnsi" w:hAnsiTheme="majorHAnsi" w:cs="Arial"/>
          <w:sz w:val="48"/>
        </w:rPr>
        <w:t>Calvaire rue de Bischoffsheim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4241C2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7B33E0" w:rsidP="004241C2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Christ sur la croix surmonté de l’inscription INRI. Au bas, une Vierge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épleurée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.</w:t>
                            </w:r>
                          </w:p>
                          <w:p w:rsidR="007B33E0" w:rsidRDefault="007B33E0" w:rsidP="004241C2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Sur la base, un petit verset de la Bible et de l’évangile de saint Jean est gravé. </w:t>
                            </w:r>
                          </w:p>
                          <w:p w:rsidR="004241C2" w:rsidRPr="008921EC" w:rsidRDefault="004241C2" w:rsidP="004241C2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4241C2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7B33E0" w:rsidP="004241C2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Christ sur la croix surmonté de l’inscription INRI. Au bas, une Vierge 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épleurée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>.</w:t>
                      </w:r>
                    </w:p>
                    <w:p w:rsidR="007B33E0" w:rsidRDefault="007B33E0" w:rsidP="004241C2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Sur la base, un petit verset de la Bible et de l’évangile de saint Jean </w:t>
                      </w:r>
                      <w:bookmarkStart w:id="1" w:name="_GoBack"/>
                      <w:bookmarkEnd w:id="1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est gravé. </w:t>
                      </w:r>
                    </w:p>
                    <w:p w:rsidR="004241C2" w:rsidRPr="008921EC" w:rsidRDefault="004241C2" w:rsidP="004241C2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4241C2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166370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449D8" id="Forme libre : forme 16" o:spid="_x0000_s1026" style="position:absolute;margin-left:240.35pt;margin-top:13.1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GK02lzg&#10;AAAACQ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166370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C328D" id="Forme libre : forme 15" o:spid="_x0000_s1026" style="position:absolute;margin-left:205.3pt;margin-top:13.1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2172666</wp:posOffset>
                </wp:positionH>
                <wp:positionV relativeFrom="paragraph">
                  <wp:posOffset>156403</wp:posOffset>
                </wp:positionV>
                <wp:extent cx="325755" cy="325755"/>
                <wp:effectExtent l="19050" t="38100" r="36195" b="36195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344B5" id="Forme libre : forme 14" o:spid="_x0000_s1026" style="position:absolute;margin-left:171.1pt;margin-top:12.3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" path="m,124427r124428,1l162878,r38449,124428l325755,124427,225090,201327r38451,124427l162878,248853,62214,325754,100665,201327,,124427xe" fillcolor="black [3213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4241C2" w:rsidP="004241C2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6584757" cy="3200998"/>
            <wp:effectExtent l="15558" t="22542" r="22542" b="22543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07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593530" cy="32052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241C2"/>
    <w:rsid w:val="004755DB"/>
    <w:rsid w:val="004A3E21"/>
    <w:rsid w:val="00533E58"/>
    <w:rsid w:val="00651206"/>
    <w:rsid w:val="00675A41"/>
    <w:rsid w:val="006E1C74"/>
    <w:rsid w:val="00717049"/>
    <w:rsid w:val="007A587B"/>
    <w:rsid w:val="007B33E0"/>
    <w:rsid w:val="00884300"/>
    <w:rsid w:val="008921EC"/>
    <w:rsid w:val="00946F16"/>
    <w:rsid w:val="00976A86"/>
    <w:rsid w:val="0098555C"/>
    <w:rsid w:val="00AF4317"/>
    <w:rsid w:val="00B502F6"/>
    <w:rsid w:val="00BB04DC"/>
    <w:rsid w:val="00D76D82"/>
    <w:rsid w:val="00EA0207"/>
    <w:rsid w:val="00ED3884"/>
    <w:rsid w:val="00ED56A3"/>
    <w:rsid w:val="00F37A00"/>
    <w:rsid w:val="00F92821"/>
    <w:rsid w:val="00F954B2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2B1BBEBD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25EF8D13-E6C1-4FBD-96FC-0D1F54923CAD}"/>
</file>

<file path=customXml/itemProps2.xml><?xml version="1.0" encoding="utf-8"?>
<ds:datastoreItem xmlns:ds="http://schemas.openxmlformats.org/officeDocument/2006/customXml" ds:itemID="{C6512B3D-663F-4D51-AFD7-B9C7FC9235F5}"/>
</file>

<file path=customXml/itemProps3.xml><?xml version="1.0" encoding="utf-8"?>
<ds:datastoreItem xmlns:ds="http://schemas.openxmlformats.org/officeDocument/2006/customXml" ds:itemID="{70CB5729-6C75-4FDA-BC8D-06C979C98E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9</cp:revision>
  <dcterms:created xsi:type="dcterms:W3CDTF">2020-09-14T12:33:00Z</dcterms:created>
  <dcterms:modified xsi:type="dcterms:W3CDTF">2024-02-19T13:54:00Z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